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9F7C" w14:textId="71C32C3A" w:rsidR="00EC75B7" w:rsidRDefault="00330BF3" w:rsidP="00330B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30BF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Обавештење кандидатима који полажу пријемни испит</w:t>
      </w:r>
      <w:r w:rsidR="00144CF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="00144CF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 упис на студијске програме основних академских студија ПМФ-а</w:t>
      </w:r>
    </w:p>
    <w:p w14:paraId="6784A661" w14:textId="6F3183AF" w:rsidR="00991826" w:rsidRPr="00144CFE" w:rsidRDefault="00991826" w:rsidP="00330B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2. уписни рок</w:t>
      </w:r>
    </w:p>
    <w:p w14:paraId="2B46CD44" w14:textId="77777777" w:rsidR="00B164AE" w:rsidRPr="00330BF3" w:rsidRDefault="00B164AE" w:rsidP="00330B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E2CE1A" w14:textId="6FBF0E4D" w:rsidR="00991826" w:rsidRDefault="00330BF3" w:rsidP="009918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су у обавези да 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 xml:space="preserve">8.9.2020. год.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 9: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5 буду на платоу испред Факултета.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понети документ за идентификацију (лична карта или пасош). </w:t>
      </w:r>
      <w:r w:rsidRPr="00343E7B">
        <w:rPr>
          <w:rFonts w:ascii="Times New Roman" w:hAnsi="Times New Roman" w:cs="Times New Roman"/>
          <w:sz w:val="24"/>
          <w:szCs w:val="24"/>
          <w:lang w:val="sr-Cyrl-RS"/>
        </w:rPr>
        <w:t xml:space="preserve">Особље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>након мерења температуре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>на улазу у зграду, извршене дезинфекције руку и провере да ли сваки кандидат поседује маску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>, усмерава кандидате ка просторијама у којима ће се обавити полагање пријемних испита.</w:t>
      </w:r>
    </w:p>
    <w:p w14:paraId="11EA9767" w14:textId="1FDF9813" w:rsidR="00991826" w:rsidRDefault="00991826" w:rsidP="009918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Пријемни испит на студијском програму Хемија обавиће се у учионици 24 а на осталим студијским програмима (географија, биологија, математика и физика) у амфитеатру.</w:t>
      </w:r>
    </w:p>
    <w:p w14:paraId="068A2DFB" w14:textId="76DE2DD1" w:rsidR="00330BF3" w:rsidRDefault="00330BF3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91826">
        <w:rPr>
          <w:rFonts w:ascii="Times New Roman" w:hAnsi="Times New Roman" w:cs="Times New Roman"/>
          <w:sz w:val="24"/>
          <w:szCs w:val="24"/>
          <w:lang w:val="sr-Cyrl-RS"/>
        </w:rPr>
        <w:t>просторијама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ће се одржавати пријемни испити биће обележена места на којима кандидати могу седети. </w:t>
      </w:r>
    </w:p>
    <w:p w14:paraId="1906F0D5" w14:textId="4529CB99" w:rsidR="00330BF3" w:rsidRDefault="00330BF3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0BF3">
        <w:rPr>
          <w:rFonts w:ascii="Times New Roman" w:hAnsi="Times New Roman" w:cs="Times New Roman"/>
          <w:sz w:val="24"/>
          <w:szCs w:val="24"/>
          <w:lang w:val="sr-Cyrl-RS"/>
        </w:rPr>
        <w:t>За време израде пријемног испита није дозвољен разговор између кандидата као и између кандидата и дежурних лица. Није дозвољена употреба мобилних телефона, паметних сатова или сличних уређаја, литературе као и излазак из учионице. Кандидати користе искључиво плаве хемијске</w:t>
      </w:r>
      <w:r w:rsidR="00FE5CAA">
        <w:rPr>
          <w:rFonts w:ascii="Times New Roman" w:hAnsi="Times New Roman" w:cs="Times New Roman"/>
          <w:sz w:val="24"/>
          <w:szCs w:val="24"/>
          <w:lang w:val="sr-Cyrl-RS"/>
        </w:rPr>
        <w:t xml:space="preserve"> оловке</w:t>
      </w:r>
      <w:r w:rsidRPr="00330BF3">
        <w:rPr>
          <w:rFonts w:ascii="Times New Roman" w:hAnsi="Times New Roman" w:cs="Times New Roman"/>
          <w:sz w:val="24"/>
          <w:szCs w:val="24"/>
          <w:lang w:val="sr-Cyrl-RS"/>
        </w:rPr>
        <w:t>. Дозвољено је поседовање неког освежења (сок, вода). Свако обележавање или писање личних података на тесту је забрањено.</w:t>
      </w:r>
    </w:p>
    <w:p w14:paraId="70D757E2" w14:textId="20558E09" w:rsidR="00775E2D" w:rsidRPr="00775E2D" w:rsidRDefault="00775E2D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5E2D">
        <w:rPr>
          <w:rFonts w:ascii="Times New Roman" w:hAnsi="Times New Roman" w:cs="Times New Roman"/>
          <w:sz w:val="24"/>
          <w:szCs w:val="24"/>
          <w:lang w:val="sr-Cyrl-RS"/>
        </w:rPr>
        <w:t xml:space="preserve">У свим активностима реализације уписа водити рачуна о мерама и препорукама у складу са актуелном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епидемиолошком </w:t>
      </w:r>
      <w:r w:rsidRPr="00775E2D">
        <w:rPr>
          <w:rFonts w:ascii="Times New Roman" w:hAnsi="Times New Roman" w:cs="Times New Roman"/>
          <w:sz w:val="24"/>
          <w:szCs w:val="24"/>
          <w:lang w:val="sr-Cyrl-RS"/>
        </w:rPr>
        <w:t>ситуацијом.</w:t>
      </w:r>
    </w:p>
    <w:p w14:paraId="470B5671" w14:textId="77777777" w:rsidR="00775E2D" w:rsidRDefault="00775E2D" w:rsidP="00775E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5C8DD4" w14:textId="6BB9CCB0" w:rsid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E7180" w14:textId="43851530" w:rsid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ABC89" w14:textId="4195AD31" w:rsid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Централне уписне комисије</w:t>
      </w:r>
    </w:p>
    <w:p w14:paraId="262218BA" w14:textId="051B6EF1" w:rsidR="00B164AE" w:rsidRDefault="00B164AE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BBF16" w14:textId="70538746" w:rsidR="00B164AE" w:rsidRPr="00330BF3" w:rsidRDefault="00B164AE" w:rsidP="00B164AE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др. Снежана Тошић</w:t>
      </w:r>
    </w:p>
    <w:p w14:paraId="7A6DA35C" w14:textId="77777777" w:rsidR="00330BF3" w:rsidRPr="00330BF3" w:rsidRDefault="00330BF3" w:rsidP="00330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77C330" w14:textId="77777777" w:rsidR="00330BF3" w:rsidRPr="00330BF3" w:rsidRDefault="00330BF3">
      <w:pPr>
        <w:rPr>
          <w:sz w:val="24"/>
          <w:szCs w:val="24"/>
          <w:lang w:val="sr-Cyrl-RS"/>
        </w:rPr>
      </w:pPr>
    </w:p>
    <w:sectPr w:rsidR="00330BF3" w:rsidRPr="0033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005CD"/>
    <w:multiLevelType w:val="hybridMultilevel"/>
    <w:tmpl w:val="56F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B7"/>
    <w:rsid w:val="000C77B4"/>
    <w:rsid w:val="00144CFE"/>
    <w:rsid w:val="001608D4"/>
    <w:rsid w:val="00330BF3"/>
    <w:rsid w:val="00775E2D"/>
    <w:rsid w:val="00991826"/>
    <w:rsid w:val="00B164AE"/>
    <w:rsid w:val="00EC75B7"/>
    <w:rsid w:val="00F53C0D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6A4C"/>
  <w15:chartTrackingRefBased/>
  <w15:docId w15:val="{5BA457D3-570C-4098-B493-365D311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Tosic</dc:creator>
  <cp:keywords/>
  <dc:description/>
  <cp:lastModifiedBy>Snezana Tosic</cp:lastModifiedBy>
  <cp:revision>3</cp:revision>
  <dcterms:created xsi:type="dcterms:W3CDTF">2020-09-07T07:40:00Z</dcterms:created>
  <dcterms:modified xsi:type="dcterms:W3CDTF">2020-09-07T07:59:00Z</dcterms:modified>
</cp:coreProperties>
</file>